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A5" w:rsidRDefault="006B2DD2">
      <w:pPr>
        <w:spacing w:after="300" w:line="276" w:lineRule="auto"/>
        <w:jc w:val="center"/>
      </w:pPr>
      <w:r>
        <w:rPr>
          <w:rFonts w:ascii="Times New Roman" w:eastAsia="Times New Roman" w:hAnsi="Times New Roman" w:cs="Times New Roman"/>
          <w:b/>
          <w:sz w:val="26"/>
        </w:rPr>
        <w:t>Chi tiết thủ tục hành chính</w:t>
      </w:r>
    </w:p>
    <w:p w:rsidR="004440A5" w:rsidRDefault="006B2DD2">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1.004946</w:t>
      </w:r>
    </w:p>
    <w:p w:rsidR="004440A5" w:rsidRDefault="006B2DD2">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847/QĐ-LĐTBXH</w:t>
      </w:r>
    </w:p>
    <w:p w:rsidR="004440A5" w:rsidRDefault="006B2DD2">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Áp dụng các biện pháp can thiệp khẩn cấp hoặc tạm thời cách ly trẻ em khỏi môi trường hoặc người gây tổn hại cho trẻ em</w:t>
      </w:r>
    </w:p>
    <w:bookmarkEnd w:id="0"/>
    <w:p w:rsidR="004440A5" w:rsidRDefault="006B2DD2">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4440A5" w:rsidRDefault="006B2DD2">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4440A5" w:rsidRDefault="006B2DD2">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Trẻ em</w:t>
      </w:r>
    </w:p>
    <w:p w:rsidR="004440A5" w:rsidRDefault="006B2DD2">
      <w:pPr>
        <w:spacing w:after="0" w:line="276" w:lineRule="auto"/>
        <w:jc w:val="both"/>
      </w:pPr>
      <w:r>
        <w:rPr>
          <w:rFonts w:ascii="Times New Roman" w:eastAsia="Times New Roman" w:hAnsi="Times New Roman" w:cs="Times New Roman"/>
          <w:b/>
          <w:sz w:val="26"/>
        </w:rPr>
        <w:t xml:space="preserve">Trình tự thực hiện: </w:t>
      </w:r>
    </w:p>
    <w:p w:rsidR="004440A5" w:rsidRDefault="004440A5">
      <w:pPr>
        <w:shd w:val="clear" w:color="auto" w:fill="F2F6F9"/>
        <w:spacing w:before="120" w:after="0" w:line="276" w:lineRule="auto"/>
        <w:jc w:val="both"/>
      </w:pPr>
    </w:p>
    <w:p w:rsidR="004440A5" w:rsidRDefault="006B2DD2">
      <w:pPr>
        <w:spacing w:after="0" w:line="276" w:lineRule="auto"/>
        <w:jc w:val="both"/>
      </w:pPr>
      <w:r>
        <w:rPr>
          <w:rFonts w:ascii="Times New Roman" w:eastAsia="Times New Roman" w:hAnsi="Times New Roman" w:cs="Times New Roman"/>
          <w:sz w:val="26"/>
        </w:rPr>
        <w:t>Các cơ quan, tổ chức, cơ sở giáo dục, gia đình, cá nhân nếu phát hiện hoặc có thông tin về hành vi xâm hại trẻ em hoặc trẻ em có nguy cơ bị xâm hại có trách nhiệm th</w:t>
      </w:r>
      <w:r>
        <w:rPr>
          <w:rFonts w:ascii="Times New Roman" w:eastAsia="Times New Roman" w:hAnsi="Times New Roman" w:cs="Times New Roman"/>
          <w:sz w:val="26"/>
        </w:rPr>
        <w:t>ông báo ngay cho Tổng đài điện thoại quốc gia bảo vệ trẻ em hoặc cơ quan lao động - thương binh và xã hội các cấp hoặc cơ quan công an các cấp hoặc Ủy ban nhân dân cấp xã nơi xảy ra vụ việc (nơi tiếp nhận thông tin).</w:t>
      </w:r>
    </w:p>
    <w:p w:rsidR="004440A5" w:rsidRDefault="006B2DD2">
      <w:pPr>
        <w:spacing w:after="0" w:line="276" w:lineRule="auto"/>
        <w:jc w:val="both"/>
      </w:pPr>
      <w:r>
        <w:rPr>
          <w:rFonts w:ascii="Times New Roman" w:eastAsia="Times New Roman" w:hAnsi="Times New Roman" w:cs="Times New Roman"/>
          <w:sz w:val="26"/>
        </w:rPr>
        <w:t xml:space="preserve">Nơi tiếp nhận thông tin có trách nhiệm </w:t>
      </w:r>
      <w:r>
        <w:rPr>
          <w:rFonts w:ascii="Times New Roman" w:eastAsia="Times New Roman" w:hAnsi="Times New Roman" w:cs="Times New Roman"/>
          <w:sz w:val="26"/>
        </w:rPr>
        <w:t>ghi chép đầy đủ thông tin về hành vi xâm hại trẻ em, trẻ em bị xâm hại hoặc có nguy cơ bị xâm hại (theo Mẫu số 01 ban hành kèm theo Nghị định số 56/2017/NĐ-CP).</w:t>
      </w:r>
    </w:p>
    <w:p w:rsidR="004440A5" w:rsidRDefault="006B2DD2">
      <w:pPr>
        <w:spacing w:after="0" w:line="276" w:lineRule="auto"/>
        <w:jc w:val="both"/>
      </w:pPr>
      <w:r>
        <w:rPr>
          <w:rFonts w:ascii="Times New Roman" w:eastAsia="Times New Roman" w:hAnsi="Times New Roman" w:cs="Times New Roman"/>
          <w:sz w:val="26"/>
        </w:rPr>
        <w:t xml:space="preserve">Cơ quan lao động - thương binh và xã hội các cấp, cơ quan công an các cấp, Ủy ban nhân dân cấp </w:t>
      </w:r>
      <w:r>
        <w:rPr>
          <w:rFonts w:ascii="Times New Roman" w:eastAsia="Times New Roman" w:hAnsi="Times New Roman" w:cs="Times New Roman"/>
          <w:sz w:val="26"/>
        </w:rPr>
        <w:t>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w:t>
      </w:r>
      <w:r>
        <w:rPr>
          <w:rFonts w:ascii="Times New Roman" w:eastAsia="Times New Roman" w:hAnsi="Times New Roman" w:cs="Times New Roman"/>
          <w:sz w:val="26"/>
        </w:rPr>
        <w:t xml:space="preserve"> cung cấp thông tin và phối hợp thực hiện khi được yêu cầu.</w:t>
      </w:r>
    </w:p>
    <w:p w:rsidR="004440A5" w:rsidRDefault="006B2DD2">
      <w:pPr>
        <w:spacing w:after="0" w:line="276" w:lineRule="auto"/>
        <w:jc w:val="both"/>
      </w:pPr>
      <w:r>
        <w:rPr>
          <w:rFonts w:ascii="Times New Roman" w:eastAsia="Times New Roman" w:hAnsi="Times New Roman" w:cs="Times New Roman"/>
          <w:sz w:val="26"/>
        </w:rPr>
        <w:t>Chủ tịch Ủy ban nhân dân cấp xã nơi xảy ra vụ việc chỉ đạo người làm công tác bảo vệ trẻ em cấp xã tiến hành việc đánh giá nguy cơ ban đầu, mức độ tổn hại của trẻ em (theo Mẫu số 02 ban hành kèm t</w:t>
      </w:r>
      <w:r>
        <w:rPr>
          <w:rFonts w:ascii="Times New Roman" w:eastAsia="Times New Roman" w:hAnsi="Times New Roman" w:cs="Times New Roman"/>
          <w:sz w:val="26"/>
        </w:rPr>
        <w:t>heo Nghị định số 56/2017/NĐ-CP) để có cơ sở áp dụng hoặc không áp dụng các biện pháp can thiệp khẩn cấp.</w:t>
      </w:r>
    </w:p>
    <w:p w:rsidR="004440A5" w:rsidRDefault="006B2DD2">
      <w:pPr>
        <w:spacing w:after="0" w:line="276" w:lineRule="auto"/>
        <w:jc w:val="both"/>
      </w:pPr>
      <w:r>
        <w:rPr>
          <w:rFonts w:ascii="Times New Roman" w:eastAsia="Times New Roman" w:hAnsi="Times New Roman" w:cs="Times New Roman"/>
          <w:sz w:val="26"/>
        </w:rPr>
        <w:t xml:space="preserve">Trường hợp trẻ em được xác định có nguy cơ hoặc đang bị tổn hại nghiêm trọng về tính mạng, sức khỏe, nhân phẩm thì trong vòng 12 giờ từ khi nhận thông </w:t>
      </w:r>
      <w:r>
        <w:rPr>
          <w:rFonts w:ascii="Times New Roman" w:eastAsia="Times New Roman" w:hAnsi="Times New Roman" w:cs="Times New Roman"/>
          <w:sz w:val="26"/>
        </w:rPr>
        <w:t>tin, Chủ tịch Ủy ban nhân dân cấp xã, cơ quan, tổ chức, cá nhân có thẩm quyền phải áp dụng các biện pháp can thiệp khẩn cấp hoặc tạm thời cách ly trẻ em khỏi môi trường hoặc người gây tổn hại cho trẻ em.</w:t>
      </w:r>
    </w:p>
    <w:p w:rsidR="004440A5" w:rsidRDefault="006B2DD2">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0"/>
        <w:gridCol w:w="903"/>
        <w:gridCol w:w="1045"/>
        <w:gridCol w:w="6703"/>
      </w:tblGrid>
      <w:tr w:rsidR="004440A5">
        <w:tblPrEx>
          <w:tblCellMar>
            <w:top w:w="0" w:type="dxa"/>
            <w:bottom w:w="0" w:type="dxa"/>
          </w:tblCellMar>
        </w:tblPrEx>
        <w:tc>
          <w:tcPr>
            <w:tcW w:w="15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Hình thức nộp</w:t>
            </w:r>
          </w:p>
        </w:tc>
        <w:tc>
          <w:tcPr>
            <w:tcW w:w="20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 xml:space="preserve">Thời hạn giải </w:t>
            </w:r>
            <w:r>
              <w:rPr>
                <w:rFonts w:ascii="Times New Roman" w:eastAsia="Times New Roman" w:hAnsi="Times New Roman" w:cs="Times New Roman"/>
                <w:b/>
                <w:sz w:val="26"/>
              </w:rPr>
              <w:lastRenderedPageBreak/>
              <w:t>quyết</w:t>
            </w:r>
          </w:p>
        </w:tc>
        <w:tc>
          <w:tcPr>
            <w:tcW w:w="35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Phí, lệ phí</w:t>
            </w:r>
          </w:p>
        </w:tc>
        <w:tc>
          <w:tcPr>
            <w:tcW w:w="30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Mô tả</w:t>
            </w:r>
          </w:p>
        </w:tc>
      </w:tr>
      <w:tr w:rsidR="004440A5">
        <w:tblPrEx>
          <w:tblCellMar>
            <w:top w:w="0" w:type="dxa"/>
            <w:bottom w:w="0" w:type="dxa"/>
          </w:tblCellMar>
        </w:tblPrEx>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Trực tiếp</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12 Giờ</w:t>
            </w:r>
          </w:p>
        </w:tc>
        <w:tc>
          <w:tcPr>
            <w:tcW w:w="0" w:type="auto"/>
          </w:tcPr>
          <w:p w:rsidR="004440A5" w:rsidRDefault="004440A5"/>
          <w:p w:rsidR="004440A5" w:rsidRDefault="004440A5">
            <w:pPr>
              <w:spacing w:after="0" w:line="276" w:lineRule="auto"/>
            </w:pP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 xml:space="preserve">- Các cơ quan, tổ chức, cơ sở giáo dục, gia đình, cá nhân thông báo ngay (gặp trực tiếp hoặc qua điện thoại) cho nơi tiếp nhận thông tin về hành vi xâm hại trẻ em hoặc trẻ em có nguy cơ bị xâm hại. </w:t>
            </w:r>
            <w:r>
              <w:rPr>
                <w:rFonts w:ascii="Times New Roman" w:eastAsia="Times New Roman" w:hAnsi="Times New Roman" w:cs="Times New Roman"/>
                <w:sz w:val="26"/>
              </w:rPr>
              <w:t>- Cơ quan lao động - thương binh và xã hội các cấp, cơ quan công an các cấp, Ủy ban nhân dân cấp xã, cơ quan, tổ chức, cá nhân có thẩm quyền trực tiếp thực hiện, áp dụng các biện pháp can thiệp khẩn cấp hoặc tạm thời cách ly trẻ em khỏi môi trường hoặc ngư</w:t>
            </w:r>
            <w:r>
              <w:rPr>
                <w:rFonts w:ascii="Times New Roman" w:eastAsia="Times New Roman" w:hAnsi="Times New Roman" w:cs="Times New Roman"/>
                <w:sz w:val="26"/>
              </w:rPr>
              <w:t xml:space="preserve">ời gây tổn hại cho trẻ em.  </w:t>
            </w:r>
          </w:p>
        </w:tc>
      </w:tr>
    </w:tbl>
    <w:p w:rsidR="004440A5" w:rsidRDefault="006B2DD2">
      <w:pPr>
        <w:spacing w:before="240" w:after="0" w:line="276" w:lineRule="auto"/>
        <w:jc w:val="both"/>
      </w:pPr>
      <w:r>
        <w:rPr>
          <w:rFonts w:ascii="Times New Roman" w:eastAsia="Times New Roman" w:hAnsi="Times New Roman" w:cs="Times New Roman"/>
          <w:b/>
          <w:sz w:val="26"/>
        </w:rPr>
        <w:t xml:space="preserve">Thành phần hồ sơ: </w:t>
      </w:r>
    </w:p>
    <w:p w:rsidR="004440A5" w:rsidRDefault="006B2DD2">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180"/>
        <w:gridCol w:w="1205"/>
        <w:gridCol w:w="1026"/>
      </w:tblGrid>
      <w:tr w:rsidR="004440A5">
        <w:tblPrEx>
          <w:tblCellMar>
            <w:top w:w="0" w:type="dxa"/>
            <w:bottom w:w="0" w:type="dxa"/>
          </w:tblCellMar>
        </w:tblPrEx>
        <w:tc>
          <w:tcPr>
            <w:tcW w:w="60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Tên giấy tờ</w:t>
            </w:r>
          </w:p>
        </w:tc>
        <w:tc>
          <w:tcPr>
            <w:tcW w:w="20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Mẫu đơn, tờ khai</w:t>
            </w:r>
          </w:p>
        </w:tc>
        <w:tc>
          <w:tcPr>
            <w:tcW w:w="20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Số lượng</w:t>
            </w:r>
          </w:p>
        </w:tc>
      </w:tr>
      <w:tr w:rsidR="004440A5">
        <w:tblPrEx>
          <w:tblCellMar>
            <w:top w:w="0" w:type="dxa"/>
            <w:bottom w:w="0" w:type="dxa"/>
          </w:tblCellMar>
        </w:tblPrEx>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Báo cáo tiếp nhận thông tin trẻ em (do Tổng đài điện thoại quốc gia bảo vệ trẻ em hoặc cơ quan lao động - thương binh và xã hội các cấp hoặc cơ quan công an</w:t>
            </w:r>
            <w:r>
              <w:rPr>
                <w:rFonts w:ascii="Times New Roman" w:eastAsia="Times New Roman" w:hAnsi="Times New Roman" w:cs="Times New Roman"/>
                <w:sz w:val="26"/>
              </w:rPr>
              <w:t xml:space="preserve"> các cấp hoặc Ủy ban nhân dân cấp xã nơi xảy ra vụ việc lập)</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Mẫu số 01 (1).docx</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440A5">
        <w:tblPrEx>
          <w:tblCellMar>
            <w:top w:w="0" w:type="dxa"/>
            <w:bottom w:w="0" w:type="dxa"/>
          </w:tblCellMar>
        </w:tblPrEx>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Tài liệu khác có liên quan (nếu có).</w:t>
            </w:r>
          </w:p>
        </w:tc>
        <w:tc>
          <w:tcPr>
            <w:tcW w:w="0" w:type="auto"/>
          </w:tcPr>
          <w:p w:rsidR="004440A5" w:rsidRDefault="004440A5"/>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440A5">
        <w:tblPrEx>
          <w:tblCellMar>
            <w:top w:w="0" w:type="dxa"/>
            <w:bottom w:w="0" w:type="dxa"/>
          </w:tblCellMar>
        </w:tblPrEx>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 xml:space="preserve">Bản đánh giá nguy cơ ban đầu, thực hiện các biện pháp bảo đảm an toàn tạm thời cho </w:t>
            </w:r>
            <w:r>
              <w:rPr>
                <w:rFonts w:ascii="Times New Roman" w:eastAsia="Times New Roman" w:hAnsi="Times New Roman" w:cs="Times New Roman"/>
                <w:sz w:val="26"/>
              </w:rPr>
              <w:t>trẻ (do người làm công tác bảo vệ trẻ em cấp xã lập).</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Mẫu số 02.docx</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440A5">
        <w:tblPrEx>
          <w:tblCellMar>
            <w:top w:w="0" w:type="dxa"/>
            <w:bottom w:w="0" w:type="dxa"/>
          </w:tblCellMar>
        </w:tblPrEx>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Dự thảo Quyết định về việc tạm thời cách ly trẻ em khỏi cha, mẹ, người chăm sóc trẻ em (Mẫu số 07 ban hành kèm theo Nghị định số 56/2017/NĐ-CP)</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Mẫu số 07.docx</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4440A5" w:rsidRDefault="006B2DD2">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w:t>
      </w:r>
    </w:p>
    <w:p w:rsidR="004440A5" w:rsidRDefault="006B2DD2">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Lao động-Thương binh và Xã hội, Ủy ban Nhân dân xã, phường, thị trấn., Công an Xã, Phòng Lao động- Thương Binh và Xã hội, Công an huyện, Công an Tỉnh</w:t>
      </w:r>
    </w:p>
    <w:p w:rsidR="004440A5" w:rsidRDefault="006B2DD2">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4440A5" w:rsidRDefault="006B2DD2">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Tổng đài điện thoại quốc gia bảo vệ trẻ em hoặc cơ quan lao động - thương binh và xã hội các cấp hoặc cơ quan công an các cấp hoặc Ủy ban nhân dân cấp xã nơi xảy ra vụ việc.</w:t>
      </w:r>
    </w:p>
    <w:p w:rsidR="004440A5" w:rsidRDefault="006B2DD2">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4440A5" w:rsidRDefault="006B2DD2">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4440A5" w:rsidRDefault="006B2DD2">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Các biện pháp can thiệp khẩn cấp cho trẻ em hoặc biện pháp tạm thời cách ly trẻ em khỏi môi trường hoặc người gây tổn hại cho trẻ em.Quyết định về việc tạm t</w:t>
      </w:r>
      <w:r>
        <w:rPr>
          <w:rFonts w:ascii="Times New Roman" w:eastAsia="Times New Roman" w:hAnsi="Times New Roman" w:cs="Times New Roman"/>
          <w:sz w:val="26"/>
        </w:rPr>
        <w:t>hời cách ly trẻ em khỏi cha, mẹ, người chăm sóc trẻ em.</w:t>
      </w:r>
    </w:p>
    <w:p w:rsidR="004440A5" w:rsidRDefault="006B2DD2">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52"/>
        <w:gridCol w:w="4718"/>
        <w:gridCol w:w="1039"/>
        <w:gridCol w:w="1802"/>
      </w:tblGrid>
      <w:tr w:rsidR="004440A5">
        <w:tblPrEx>
          <w:tblCellMar>
            <w:top w:w="0" w:type="dxa"/>
            <w:bottom w:w="0" w:type="dxa"/>
          </w:tblCellMar>
        </w:tblPrEx>
        <w:tc>
          <w:tcPr>
            <w:tcW w:w="20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Số ký hiệu</w:t>
            </w:r>
          </w:p>
        </w:tc>
        <w:tc>
          <w:tcPr>
            <w:tcW w:w="35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Trích yếu</w:t>
            </w:r>
          </w:p>
        </w:tc>
        <w:tc>
          <w:tcPr>
            <w:tcW w:w="15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Ngày ban hành</w:t>
            </w:r>
          </w:p>
        </w:tc>
        <w:tc>
          <w:tcPr>
            <w:tcW w:w="3000" w:type="dxa"/>
          </w:tcPr>
          <w:p w:rsidR="004440A5" w:rsidRDefault="004440A5"/>
          <w:p w:rsidR="004440A5" w:rsidRDefault="006B2DD2">
            <w:pPr>
              <w:spacing w:after="0" w:line="276" w:lineRule="auto"/>
              <w:jc w:val="center"/>
            </w:pPr>
            <w:r>
              <w:rPr>
                <w:rFonts w:ascii="Times New Roman" w:eastAsia="Times New Roman" w:hAnsi="Times New Roman" w:cs="Times New Roman"/>
                <w:b/>
                <w:sz w:val="26"/>
              </w:rPr>
              <w:t>Cơ quan ban hành</w:t>
            </w:r>
          </w:p>
        </w:tc>
      </w:tr>
      <w:tr w:rsidR="004440A5">
        <w:tblPrEx>
          <w:tblCellMar>
            <w:top w:w="0" w:type="dxa"/>
            <w:bottom w:w="0" w:type="dxa"/>
          </w:tblCellMar>
        </w:tblPrEx>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102/2016/QH13</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Luật 102/2016/QH13 - Trẻ em</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05-04-2016</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Quốc Hội</w:t>
            </w:r>
          </w:p>
        </w:tc>
      </w:tr>
      <w:tr w:rsidR="004440A5">
        <w:tblPrEx>
          <w:tblCellMar>
            <w:top w:w="0" w:type="dxa"/>
            <w:bottom w:w="0" w:type="dxa"/>
          </w:tblCellMar>
        </w:tblPrEx>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56/2017/NĐ-CP</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Nghị định 56/2017/NĐ-CP - Quy định chi tiết</w:t>
            </w:r>
            <w:r>
              <w:rPr>
                <w:rFonts w:ascii="Times New Roman" w:eastAsia="Times New Roman" w:hAnsi="Times New Roman" w:cs="Times New Roman"/>
                <w:sz w:val="26"/>
              </w:rPr>
              <w:t xml:space="preserve"> một số điều của Luật Trẻ em</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09-05-2017</w:t>
            </w:r>
          </w:p>
        </w:tc>
        <w:tc>
          <w:tcPr>
            <w:tcW w:w="0" w:type="auto"/>
          </w:tcPr>
          <w:p w:rsidR="004440A5" w:rsidRDefault="004440A5"/>
          <w:p w:rsidR="004440A5" w:rsidRDefault="006B2DD2">
            <w:pPr>
              <w:spacing w:after="0" w:line="276" w:lineRule="auto"/>
            </w:pPr>
            <w:r>
              <w:rPr>
                <w:rFonts w:ascii="Times New Roman" w:eastAsia="Times New Roman" w:hAnsi="Times New Roman" w:cs="Times New Roman"/>
                <w:sz w:val="26"/>
              </w:rPr>
              <w:t>Chính phủ</w:t>
            </w:r>
          </w:p>
        </w:tc>
      </w:tr>
    </w:tbl>
    <w:p w:rsidR="004440A5" w:rsidRDefault="006B2DD2">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Trẻ em cần được bảo vệ khẩn cấp (là trẻ em đang bị đe dọa hoặc bị gây tổn hại nghiêm trọng đến tính mạng, sức khỏe, nhân phẩm hoặc cha, mẹ, người chăm sóc trẻ em chính là </w:t>
      </w:r>
      <w:r>
        <w:rPr>
          <w:rFonts w:ascii="Times New Roman" w:eastAsia="Times New Roman" w:hAnsi="Times New Roman" w:cs="Times New Roman"/>
          <w:sz w:val="26"/>
        </w:rPr>
        <w:t>người gây tổn hại cho trẻ em). -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w:t>
      </w:r>
      <w:r>
        <w:rPr>
          <w:rFonts w:ascii="Times New Roman" w:eastAsia="Times New Roman" w:hAnsi="Times New Roman" w:cs="Times New Roman"/>
          <w:sz w:val="26"/>
        </w:rPr>
        <w:t>y cơ tiếp tục bị xâm hại bởi cha mẹ,người chăm sóc trẻ em.</w:t>
      </w:r>
    </w:p>
    <w:p w:rsidR="004440A5" w:rsidRDefault="006B2DD2">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4440A5" w:rsidRDefault="006B2DD2">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4440A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A5"/>
    <w:rsid w:val="004440A5"/>
    <w:rsid w:val="006B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A94F0-4570-4C3E-B997-A76862DF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2024-12-24T02:20:00Z</dcterms:created>
  <dcterms:modified xsi:type="dcterms:W3CDTF">2024-12-24T02:20:00Z</dcterms:modified>
</cp:coreProperties>
</file>